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29" w:rsidRDefault="00CE0ECC" w:rsidP="00AD717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-7pt;width:685.95pt;height:116.85pt;z-index:251658240;mso-wrap-style:none" filled="f" stroked="f">
            <v:textbox style="mso-fit-shape-to-text:t">
              <w:txbxContent>
                <w:p w:rsidR="00E34129" w:rsidRPr="00E34129" w:rsidRDefault="00E34129" w:rsidP="00E34129">
                  <w:pPr>
                    <w:jc w:val="both"/>
                    <w:rPr>
                      <w:sz w:val="32"/>
                      <w:szCs w:val="32"/>
                    </w:rPr>
                  </w:pPr>
                  <w:r w:rsidRPr="00E34129">
                    <w:rPr>
                      <w:sz w:val="32"/>
                      <w:szCs w:val="32"/>
                    </w:rPr>
                    <w:t xml:space="preserve">Il “Libro bianco per la sicurezza internazionale e la difesa” si propone l’obiettivo di una profonda riorganizzazione delle Forze Armate e del loro ruolo nello scenario internazionale, attraversato da venti di guerra sempre più forti e incontrollabili. L’Italia potrà intervenire militarmente ovunque siano in gioco gli interessi dei paesi Nato. </w:t>
                  </w:r>
                </w:p>
                <w:p w:rsidR="00E34129" w:rsidRPr="00E34129" w:rsidRDefault="00E34129" w:rsidP="00E34129">
                  <w:pPr>
                    <w:jc w:val="center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E34129">
                    <w:rPr>
                      <w:b/>
                      <w:sz w:val="32"/>
                      <w:szCs w:val="32"/>
                    </w:rPr>
                    <w:t>E’ sempre più remoto il mandato costituzionale: la Repubblica ripudia ancora la guerra?</w:t>
                  </w:r>
                </w:p>
              </w:txbxContent>
            </v:textbox>
          </v:shape>
        </w:pict>
      </w:r>
    </w:p>
    <w:p w:rsidR="00E34129" w:rsidRDefault="00E34129" w:rsidP="00AD7170"/>
    <w:p w:rsidR="00E34129" w:rsidRDefault="00E34129" w:rsidP="00AD7170"/>
    <w:p w:rsidR="00E34129" w:rsidRDefault="00E34129" w:rsidP="00AD7170"/>
    <w:p w:rsidR="00E34129" w:rsidRDefault="00E34129" w:rsidP="00AD7170"/>
    <w:p w:rsidR="00E34129" w:rsidRDefault="00E34129" w:rsidP="00AD7170"/>
    <w:p w:rsidR="00E34129" w:rsidRDefault="00E34129" w:rsidP="00AD7170"/>
    <w:p w:rsidR="00E34129" w:rsidRDefault="00E34129" w:rsidP="00AD7170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4322173</wp:posOffset>
            </wp:positionH>
            <wp:positionV relativeFrom="paragraph">
              <wp:posOffset>18234</wp:posOffset>
            </wp:positionV>
            <wp:extent cx="4355556" cy="2419894"/>
            <wp:effectExtent l="209550" t="381000" r="178344" b="380456"/>
            <wp:wrapNone/>
            <wp:docPr id="1" name="irc_mi" descr="Risultati immagini per articolo 11 costituzione italian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articolo 11 costituzione italian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644012">
                      <a:off x="0" y="0"/>
                      <a:ext cx="4355556" cy="241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ECC">
        <w:rPr>
          <w:noProof/>
          <w:lang w:eastAsia="it-IT"/>
        </w:rPr>
        <w:pict>
          <v:shape id="_x0000_s1027" type="#_x0000_t202" style="position:absolute;margin-left:-6.5pt;margin-top:13.4pt;width:363.45pt;height:190.1pt;z-index:251660288;mso-position-horizontal-relative:text;mso-position-vertical-relative:text" filled="f" stroked="f">
            <v:textbox>
              <w:txbxContent>
                <w:p w:rsidR="00E34129" w:rsidRPr="00E34129" w:rsidRDefault="00E34129" w:rsidP="00E34129">
                  <w:pPr>
                    <w:jc w:val="both"/>
                    <w:rPr>
                      <w:sz w:val="32"/>
                      <w:szCs w:val="32"/>
                    </w:rPr>
                  </w:pPr>
                  <w:r w:rsidRPr="00E34129">
                    <w:rPr>
                      <w:sz w:val="32"/>
                      <w:szCs w:val="32"/>
                    </w:rPr>
                    <w:t xml:space="preserve">Ne va del futuro nostro e dei nostri figli, è cosa troppo importante per lasciarla agli addetti ai lavori. Ne discutiamo con </w:t>
                  </w:r>
                </w:p>
                <w:p w:rsidR="00E34129" w:rsidRPr="00E34129" w:rsidRDefault="00E34129" w:rsidP="00E34129">
                  <w:pPr>
                    <w:jc w:val="both"/>
                    <w:rPr>
                      <w:sz w:val="32"/>
                      <w:szCs w:val="32"/>
                    </w:rPr>
                  </w:pPr>
                </w:p>
                <w:p w:rsidR="00E34129" w:rsidRPr="00E34129" w:rsidRDefault="00E34129" w:rsidP="00E34129">
                  <w:pPr>
                    <w:jc w:val="both"/>
                    <w:rPr>
                      <w:sz w:val="32"/>
                      <w:szCs w:val="32"/>
                    </w:rPr>
                  </w:pPr>
                  <w:r w:rsidRPr="00E34129">
                    <w:rPr>
                      <w:b/>
                      <w:sz w:val="40"/>
                      <w:szCs w:val="40"/>
                    </w:rPr>
                    <w:t>Rossana De Simone</w:t>
                  </w:r>
                  <w:r w:rsidRPr="00E34129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Pr="00E34129">
                    <w:rPr>
                      <w:i/>
                      <w:sz w:val="28"/>
                      <w:szCs w:val="28"/>
                    </w:rPr>
                    <w:t xml:space="preserve">redazione di </w:t>
                  </w:r>
                  <w:proofErr w:type="spellStart"/>
                  <w:r w:rsidRPr="00E34129">
                    <w:rPr>
                      <w:i/>
                      <w:sz w:val="28"/>
                      <w:szCs w:val="28"/>
                    </w:rPr>
                    <w:t>Peace</w:t>
                  </w:r>
                  <w:proofErr w:type="spellEnd"/>
                  <w:r w:rsidRPr="00E34129">
                    <w:rPr>
                      <w:i/>
                      <w:sz w:val="28"/>
                      <w:szCs w:val="28"/>
                    </w:rPr>
                    <w:t xml:space="preserve"> Link </w:t>
                  </w:r>
                </w:p>
                <w:p w:rsidR="00E34129" w:rsidRPr="00E34129" w:rsidRDefault="00E34129" w:rsidP="00E34129">
                  <w:pPr>
                    <w:jc w:val="both"/>
                    <w:rPr>
                      <w:rFonts w:ascii="Calibri" w:eastAsia="Calibri" w:hAnsi="Calibri" w:cs="Times New Roman"/>
                      <w:b/>
                      <w:i/>
                      <w:sz w:val="28"/>
                      <w:szCs w:val="28"/>
                    </w:rPr>
                  </w:pPr>
                  <w:r w:rsidRPr="00E34129">
                    <w:rPr>
                      <w:b/>
                      <w:sz w:val="40"/>
                      <w:szCs w:val="40"/>
                    </w:rPr>
                    <w:t>Giulio Marcon</w:t>
                  </w:r>
                  <w:r w:rsidRPr="00E34129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Pr="00E34129">
                    <w:rPr>
                      <w:i/>
                      <w:sz w:val="28"/>
                      <w:szCs w:val="28"/>
                    </w:rPr>
                    <w:t>parlamentare e scrittore, coordinatore del gruppo dei parlamentari per la pace</w:t>
                  </w:r>
                </w:p>
              </w:txbxContent>
            </v:textbox>
          </v:shape>
        </w:pict>
      </w:r>
    </w:p>
    <w:p w:rsidR="00E34129" w:rsidRDefault="00E34129" w:rsidP="00AD7170"/>
    <w:p w:rsidR="005F38AD" w:rsidRDefault="005F38AD" w:rsidP="00AD7170"/>
    <w:p w:rsidR="006C0523" w:rsidRDefault="006C0523" w:rsidP="00AD7170"/>
    <w:p w:rsidR="006C0523" w:rsidRDefault="006C0523" w:rsidP="00AD7170"/>
    <w:p w:rsidR="006C0523" w:rsidRDefault="006C0523" w:rsidP="00AD7170"/>
    <w:p w:rsidR="006C0523" w:rsidRDefault="006C0523" w:rsidP="00AD7170"/>
    <w:p w:rsidR="006C0523" w:rsidRDefault="006C0523" w:rsidP="00AD7170"/>
    <w:p w:rsidR="006C0523" w:rsidRDefault="006C0523" w:rsidP="00AD7170"/>
    <w:p w:rsidR="006C0523" w:rsidRDefault="00CE0ECC" w:rsidP="00AD7170">
      <w:r>
        <w:rPr>
          <w:noProof/>
          <w:lang w:eastAsia="it-IT"/>
        </w:rPr>
        <w:pict>
          <v:shape id="_x0000_s1028" type="#_x0000_t202" style="position:absolute;margin-left:-3.05pt;margin-top:15.9pt;width:317.45pt;height:88.7pt;z-index:251661312;mso-wrap-style:none" filled="f" stroked="f">
            <v:textbox style="mso-fit-shape-to-text:t">
              <w:txbxContent>
                <w:p w:rsidR="006C0523" w:rsidRDefault="006C0523" w:rsidP="006C0523">
                  <w:pPr>
                    <w:jc w:val="both"/>
                    <w:rPr>
                      <w:b/>
                      <w:sz w:val="36"/>
                      <w:szCs w:val="36"/>
                    </w:rPr>
                  </w:pPr>
                  <w:r w:rsidRPr="00130F8D">
                    <w:rPr>
                      <w:b/>
                      <w:sz w:val="36"/>
                      <w:szCs w:val="36"/>
                    </w:rPr>
                    <w:t>Mercoledì 24 maggio 2017 alle ore 20.30</w:t>
                  </w:r>
                </w:p>
                <w:p w:rsidR="006C0523" w:rsidRPr="00727949" w:rsidRDefault="006C0523" w:rsidP="006C0523">
                  <w:pPr>
                    <w:jc w:val="both"/>
                    <w:rPr>
                      <w:rFonts w:ascii="Calibri" w:eastAsia="Calibri" w:hAnsi="Calibri" w:cs="Times New Roman"/>
                      <w:b/>
                      <w:sz w:val="32"/>
                      <w:szCs w:val="32"/>
                    </w:rPr>
                  </w:pPr>
                  <w:r w:rsidRPr="00F743A3">
                    <w:rPr>
                      <w:b/>
                      <w:sz w:val="36"/>
                      <w:szCs w:val="36"/>
                    </w:rPr>
                    <w:t>Casa per la Pace l</w:t>
                  </w:r>
                  <w:r w:rsidRPr="00BF5CA2">
                    <w:rPr>
                      <w:b/>
                      <w:sz w:val="36"/>
                      <w:szCs w:val="36"/>
                    </w:rPr>
                    <w:t>a</w:t>
                  </w:r>
                  <w:r w:rsidRPr="00F743A3">
                    <w:rPr>
                      <w:b/>
                      <w:i/>
                      <w:sz w:val="36"/>
                      <w:szCs w:val="36"/>
                    </w:rPr>
                    <w:t xml:space="preserve"> </w:t>
                  </w:r>
                  <w:r w:rsidRPr="00F743A3">
                    <w:rPr>
                      <w:b/>
                      <w:sz w:val="36"/>
                      <w:szCs w:val="36"/>
                    </w:rPr>
                    <w:t>Filanda</w:t>
                  </w:r>
                  <w:r>
                    <w:rPr>
                      <w:b/>
                      <w:sz w:val="36"/>
                      <w:szCs w:val="36"/>
                    </w:rPr>
                    <w:t xml:space="preserve">  -  </w:t>
                  </w:r>
                  <w:r>
                    <w:rPr>
                      <w:b/>
                      <w:sz w:val="32"/>
                      <w:szCs w:val="32"/>
                    </w:rPr>
                    <w:t>via Canonici renani 8, Casalecchio di Reno</w:t>
                  </w:r>
                </w:p>
              </w:txbxContent>
            </v:textbox>
          </v:shape>
        </w:pict>
      </w:r>
    </w:p>
    <w:p w:rsidR="006C0523" w:rsidRDefault="006C0523" w:rsidP="00AD7170"/>
    <w:p w:rsidR="006C0523" w:rsidRDefault="006C0523" w:rsidP="00AD7170"/>
    <w:p w:rsidR="006C0523" w:rsidRDefault="006C0523" w:rsidP="00AD7170"/>
    <w:p w:rsidR="006C0523" w:rsidRDefault="00CE0ECC" w:rsidP="00AD7170">
      <w:r>
        <w:rPr>
          <w:noProof/>
          <w:lang w:eastAsia="it-IT"/>
        </w:rPr>
        <w:pict>
          <v:shape id="_x0000_s1029" type="#_x0000_t202" style="position:absolute;margin-left:50.85pt;margin-top:11.4pt;width:528.1pt;height:108.2pt;z-index:251662336;mso-wrap-style:none" filled="f" stroked="f">
            <v:textbox style="mso-fit-shape-to-text:t">
              <w:txbxContent>
                <w:p w:rsidR="00BF5CA2" w:rsidRPr="00BF5CA2" w:rsidRDefault="006C0523" w:rsidP="00BF5CA2">
                  <w:pPr>
                    <w:spacing w:after="0"/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F5CA2">
                    <w:rPr>
                      <w:sz w:val="32"/>
                      <w:szCs w:val="32"/>
                    </w:rPr>
                    <w:t xml:space="preserve">Iniziativa organizzata dal </w:t>
                  </w:r>
                  <w:r w:rsidRPr="00BF5CA2">
                    <w:rPr>
                      <w:b/>
                      <w:i/>
                      <w:sz w:val="32"/>
                      <w:szCs w:val="32"/>
                    </w:rPr>
                    <w:t xml:space="preserve">Portico della pace </w:t>
                  </w:r>
                  <w:r w:rsidRPr="00BF5CA2">
                    <w:rPr>
                      <w:sz w:val="32"/>
                      <w:szCs w:val="32"/>
                    </w:rPr>
                    <w:t xml:space="preserve">e da </w:t>
                  </w:r>
                  <w:r w:rsidR="00BF5CA2" w:rsidRPr="00BF5CA2">
                    <w:rPr>
                      <w:b/>
                      <w:i/>
                      <w:sz w:val="32"/>
                      <w:szCs w:val="32"/>
                    </w:rPr>
                    <w:t>Percorsi di P</w:t>
                  </w:r>
                  <w:r w:rsidRPr="00BF5CA2">
                    <w:rPr>
                      <w:b/>
                      <w:i/>
                      <w:sz w:val="32"/>
                      <w:szCs w:val="32"/>
                    </w:rPr>
                    <w:t>ace.</w:t>
                  </w:r>
                  <w:r w:rsidR="00BF5CA2" w:rsidRPr="00BF5CA2">
                    <w:rPr>
                      <w:b/>
                      <w:i/>
                      <w:sz w:val="32"/>
                      <w:szCs w:val="32"/>
                    </w:rPr>
                    <w:t xml:space="preserve"> </w:t>
                  </w:r>
                </w:p>
                <w:p w:rsidR="006C0523" w:rsidRPr="00BF5CA2" w:rsidRDefault="006C0523" w:rsidP="006C0523">
                  <w:pPr>
                    <w:jc w:val="center"/>
                    <w:rPr>
                      <w:sz w:val="32"/>
                      <w:szCs w:val="32"/>
                    </w:rPr>
                  </w:pPr>
                  <w:r w:rsidRPr="00BF5CA2">
                    <w:rPr>
                      <w:sz w:val="32"/>
                      <w:szCs w:val="32"/>
                    </w:rPr>
                    <w:t>L’evento rientra nelle iniziative di preparazione della giornata</w:t>
                  </w:r>
                  <w:r w:rsidR="00BF5CA2">
                    <w:rPr>
                      <w:sz w:val="32"/>
                      <w:szCs w:val="32"/>
                    </w:rPr>
                    <w:t>:</w:t>
                  </w:r>
                </w:p>
                <w:p w:rsidR="006C0523" w:rsidRPr="00BF5CA2" w:rsidRDefault="006C0523" w:rsidP="006C052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BF5CA2">
                    <w:rPr>
                      <w:sz w:val="40"/>
                      <w:szCs w:val="40"/>
                    </w:rPr>
                    <w:t>“</w:t>
                  </w:r>
                  <w:r w:rsidRPr="00BF5CA2">
                    <w:rPr>
                      <w:b/>
                      <w:sz w:val="40"/>
                      <w:szCs w:val="40"/>
                    </w:rPr>
                    <w:t>L’altro 2 giugno, festa della Repubblica che ripudia la guerra”</w:t>
                  </w:r>
                </w:p>
                <w:p w:rsidR="006C0523" w:rsidRPr="005274C2" w:rsidRDefault="006C0523" w:rsidP="006C0523">
                  <w:pPr>
                    <w:jc w:val="center"/>
                    <w:rPr>
                      <w:rFonts w:ascii="Calibri" w:eastAsia="Calibri" w:hAnsi="Calibri" w:cs="Times New Roman"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https://www.facebook.com/events/168489387011391/</w:t>
                  </w:r>
                </w:p>
              </w:txbxContent>
            </v:textbox>
          </v:shape>
        </w:pict>
      </w:r>
    </w:p>
    <w:p w:rsidR="006C0523" w:rsidRPr="00AD7170" w:rsidRDefault="006C0523" w:rsidP="00AD7170"/>
    <w:sectPr w:rsidR="006C0523" w:rsidRPr="00AD7170" w:rsidSect="004D29C1">
      <w:headerReference w:type="default" r:id="rId8"/>
      <w:pgSz w:w="16838" w:h="11906" w:orient="landscape" w:code="9"/>
      <w:pgMar w:top="397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B59" w:rsidRDefault="00533B59" w:rsidP="00CB704B">
      <w:pPr>
        <w:spacing w:after="0"/>
      </w:pPr>
      <w:r>
        <w:separator/>
      </w:r>
    </w:p>
  </w:endnote>
  <w:endnote w:type="continuationSeparator" w:id="0">
    <w:p w:rsidR="00533B59" w:rsidRDefault="00533B59" w:rsidP="00CB704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B59" w:rsidRDefault="00533B59" w:rsidP="00CB704B">
      <w:pPr>
        <w:spacing w:after="0"/>
      </w:pPr>
      <w:r>
        <w:separator/>
      </w:r>
    </w:p>
  </w:footnote>
  <w:footnote w:type="continuationSeparator" w:id="0">
    <w:p w:rsidR="00533B59" w:rsidRDefault="00533B59" w:rsidP="00CB704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4B" w:rsidRDefault="004D29C1" w:rsidP="00E87ADB">
    <w:pPr>
      <w:ind w:left="-284"/>
      <w:jc w:val="both"/>
    </w:pPr>
    <w:r>
      <w:rPr>
        <w:rFonts w:ascii="Arial" w:hAnsi="Arial" w:cs="Arial"/>
        <w:smallCaps/>
        <w:noProof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-1615984</wp:posOffset>
          </wp:positionH>
          <wp:positionV relativeFrom="paragraph">
            <wp:posOffset>-319586</wp:posOffset>
          </wp:positionV>
          <wp:extent cx="1316264" cy="7271657"/>
          <wp:effectExtent l="19050" t="0" r="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15815"/>
                  <a:stretch>
                    <a:fillRect/>
                  </a:stretch>
                </pic:blipFill>
                <pic:spPr bwMode="auto">
                  <a:xfrm>
                    <a:off x="0" y="0"/>
                    <a:ext cx="1316264" cy="7271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ECC" w:rsidRPr="00CE0ECC">
      <w:rPr>
        <w:rFonts w:ascii="Arial" w:hAnsi="Arial" w:cs="Arial"/>
        <w:smallCaps/>
        <w:noProof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3.45pt;margin-top:-14.55pt;width:21.9pt;height:550.55pt;z-index:-251658240;mso-position-horizontal-relative:text;mso-position-vertical-relative:text" filled="f" stroked="f">
          <v:textbox style="layout-flow:vertical;mso-layout-flow-alt:bottom-to-top;mso-next-textbox:#_x0000_s2049">
            <w:txbxContent>
              <w:p w:rsidR="00CB704B" w:rsidRPr="00E87ADB" w:rsidRDefault="00CB704B">
                <w:pPr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</w:pP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>Casa per la Pace la Filanda  -</w:t>
                </w:r>
                <w:r w:rsidR="004D29C1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 </w:t>
                </w: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 Via Canonici Renani 8  Casalecchio di Reno (BO)  </w:t>
                </w:r>
                <w:r w:rsidR="004D29C1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>-</w:t>
                </w:r>
                <w:r w:rsidR="004D29C1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 </w:t>
                </w:r>
                <w:proofErr w:type="spellStart"/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>tel</w:t>
                </w:r>
                <w:proofErr w:type="spellEnd"/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e fax 051 6198744 </w:t>
                </w:r>
                <w:r w:rsidR="004D29C1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-</w:t>
                </w:r>
                <w:r w:rsidR="004D29C1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</w:t>
                </w:r>
                <w:r w:rsidRPr="00E87ADB">
                  <w:rPr>
                    <w:rFonts w:ascii="Arial" w:hAnsi="Arial" w:cs="Arial"/>
                    <w:b/>
                    <w:color w:val="17365D" w:themeColor="text2" w:themeShade="BF"/>
                    <w:sz w:val="16"/>
                    <w:szCs w:val="16"/>
                  </w:rPr>
                  <w:t xml:space="preserve">  www.casaperlapacelafilanda.it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3B59"/>
    <w:rsid w:val="0018567C"/>
    <w:rsid w:val="001B552B"/>
    <w:rsid w:val="00271611"/>
    <w:rsid w:val="0029204E"/>
    <w:rsid w:val="002C3950"/>
    <w:rsid w:val="00483B62"/>
    <w:rsid w:val="004B0EFE"/>
    <w:rsid w:val="004D29C1"/>
    <w:rsid w:val="00533B59"/>
    <w:rsid w:val="005631B4"/>
    <w:rsid w:val="005F38AD"/>
    <w:rsid w:val="006C0523"/>
    <w:rsid w:val="00763737"/>
    <w:rsid w:val="0080399D"/>
    <w:rsid w:val="00934E13"/>
    <w:rsid w:val="00AD7170"/>
    <w:rsid w:val="00BF5CA2"/>
    <w:rsid w:val="00C73C68"/>
    <w:rsid w:val="00CB704B"/>
    <w:rsid w:val="00CE0ECC"/>
    <w:rsid w:val="00D260EC"/>
    <w:rsid w:val="00D30396"/>
    <w:rsid w:val="00E34129"/>
    <w:rsid w:val="00E74DA9"/>
    <w:rsid w:val="00E869BC"/>
    <w:rsid w:val="00E87ADB"/>
    <w:rsid w:val="00F3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E13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B704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704B"/>
  </w:style>
  <w:style w:type="paragraph" w:styleId="Pidipagina">
    <w:name w:val="footer"/>
    <w:basedOn w:val="Normale"/>
    <w:link w:val="PidipaginaCarattere"/>
    <w:uiPriority w:val="99"/>
    <w:semiHidden/>
    <w:unhideWhenUsed/>
    <w:rsid w:val="00CB704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70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DA9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t/url?sa=i&amp;rct=j&amp;q=&amp;esrc=s&amp;source=images&amp;cd=&amp;cad=rja&amp;uact=8&amp;ved=0ahUKEwiak9OTzt7TAhWJlxoKHQNgAe8QjRwIBw&amp;url=https://www.docsity.com/it/articolo-11-della-costituzione-italiana-cosa-dice/924525&amp;psig=AFQjCNFle-55GohL64FPGj8g23_K75btpg&amp;ust=14942748666657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AAA%20VERBATIM\bkup%20Lacie\PdP\Volantini\24%20maggio%20per%202%20giugn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 maggio per 2 giugno.dotx</Template>
  <TotalTime>10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MCristina</dc:creator>
  <cp:lastModifiedBy>MCristina</cp:lastModifiedBy>
  <cp:revision>1</cp:revision>
  <cp:lastPrinted>2017-05-08T19:46:00Z</cp:lastPrinted>
  <dcterms:created xsi:type="dcterms:W3CDTF">2017-05-08T19:39:00Z</dcterms:created>
  <dcterms:modified xsi:type="dcterms:W3CDTF">2017-05-08T19:49:00Z</dcterms:modified>
</cp:coreProperties>
</file>